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D1D11" w14:textId="77777777" w:rsidR="00361F94" w:rsidRPr="00361F94" w:rsidRDefault="00361F94" w:rsidP="00361F94">
      <w:pPr>
        <w:shd w:val="clear" w:color="auto" w:fill="FFFFFF"/>
        <w:outlineLvl w:val="3"/>
        <w:rPr>
          <w:rFonts w:ascii="Roboto" w:eastAsia="Times New Roman" w:hAnsi="Roboto" w:cs="Times New Roman"/>
          <w:color w:val="1B2734"/>
          <w:lang w:eastAsia="it-IT"/>
        </w:rPr>
      </w:pPr>
      <w:r w:rsidRPr="00361F94">
        <w:rPr>
          <w:rFonts w:ascii="Roboto" w:eastAsia="Times New Roman" w:hAnsi="Roboto" w:cs="Times New Roman"/>
          <w:color w:val="1B2734"/>
          <w:lang w:eastAsia="it-IT"/>
        </w:rPr>
        <w:t>Pubblicazioni</w:t>
      </w:r>
    </w:p>
    <w:p w14:paraId="2310F396" w14:textId="77777777" w:rsidR="00361F94" w:rsidRPr="00361F94" w:rsidRDefault="00361F94" w:rsidP="00361F94">
      <w:pPr>
        <w:numPr>
          <w:ilvl w:val="0"/>
          <w:numId w:val="2"/>
        </w:numPr>
        <w:shd w:val="clear" w:color="auto" w:fill="FFFFFF"/>
        <w:spacing w:before="100" w:beforeAutospacing="1" w:after="100" w:afterAutospacing="1"/>
        <w:rPr>
          <w:rFonts w:ascii="Roboto" w:eastAsia="Times New Roman" w:hAnsi="Roboto" w:cs="Times New Roman"/>
          <w:color w:val="1B2734"/>
          <w:sz w:val="23"/>
          <w:szCs w:val="23"/>
          <w:lang w:eastAsia="it-IT"/>
        </w:rPr>
      </w:pPr>
      <w:r w:rsidRPr="00361F94">
        <w:rPr>
          <w:rFonts w:ascii="Roboto" w:eastAsia="Times New Roman" w:hAnsi="Roboto" w:cs="Times New Roman"/>
          <w:color w:val="1B2734"/>
          <w:sz w:val="23"/>
          <w:szCs w:val="23"/>
          <w:lang w:eastAsia="it-IT"/>
        </w:rPr>
        <w:t>dell'Omo R, Filippelli M, De Turris S, Govetto A, Napolitano P, Ermanno dell'Omo, Costagliola C. Multimodal Imaging of Lamellar Macular Holes. J Ophthalmol. 2021 Jan 30;2021:8820444. doi: 8820444. PMID: 33604083; PMCID: PMC7868145.</w:t>
      </w:r>
    </w:p>
    <w:p w14:paraId="5C5D963C" w14:textId="77777777" w:rsidR="00361F94" w:rsidRPr="00361F94" w:rsidRDefault="008F578B" w:rsidP="00361F94">
      <w:pPr>
        <w:shd w:val="clear" w:color="auto" w:fill="FFFFFF"/>
        <w:ind w:left="720"/>
        <w:rPr>
          <w:rFonts w:ascii="Roboto" w:eastAsia="Times New Roman" w:hAnsi="Roboto" w:cs="Times New Roman"/>
          <w:color w:val="1B2734"/>
          <w:sz w:val="23"/>
          <w:szCs w:val="23"/>
          <w:lang w:eastAsia="it-IT"/>
        </w:rPr>
      </w:pPr>
      <w:r w:rsidRPr="00361F94">
        <w:rPr>
          <w:rFonts w:ascii="Roboto" w:eastAsia="Times New Roman" w:hAnsi="Roboto" w:cs="Times New Roman"/>
          <w:noProof/>
          <w:color w:val="1B2734"/>
          <w:sz w:val="23"/>
          <w:szCs w:val="23"/>
          <w:lang w:eastAsia="it-IT"/>
        </w:rPr>
        <w:pict w14:anchorId="423D18A8">
          <v:rect id="_x0000_i1041" alt="" style="width:445.75pt;height:.05pt;mso-width-percent:0;mso-height-percent:0;mso-width-percent:0;mso-height-percent:0" o:hrpct="925" o:hralign="center" o:hrstd="t" o:hr="t" fillcolor="#a0a0a0" stroked="f"/>
        </w:pict>
      </w:r>
    </w:p>
    <w:p w14:paraId="0D596659" w14:textId="77777777" w:rsidR="00361F94" w:rsidRPr="00361F94" w:rsidRDefault="00361F94" w:rsidP="00361F94">
      <w:pPr>
        <w:numPr>
          <w:ilvl w:val="0"/>
          <w:numId w:val="2"/>
        </w:numPr>
        <w:shd w:val="clear" w:color="auto" w:fill="FFFFFF"/>
        <w:spacing w:before="100" w:beforeAutospacing="1" w:after="100" w:afterAutospacing="1"/>
        <w:rPr>
          <w:rFonts w:ascii="Roboto" w:eastAsia="Times New Roman" w:hAnsi="Roboto" w:cs="Times New Roman"/>
          <w:color w:val="1B2734"/>
          <w:sz w:val="23"/>
          <w:szCs w:val="23"/>
          <w:lang w:eastAsia="it-IT"/>
        </w:rPr>
      </w:pPr>
      <w:r w:rsidRPr="00361F94">
        <w:rPr>
          <w:rFonts w:ascii="Roboto" w:eastAsia="Times New Roman" w:hAnsi="Roboto" w:cs="Times New Roman"/>
          <w:color w:val="1B2734"/>
          <w:sz w:val="23"/>
          <w:szCs w:val="23"/>
          <w:lang w:eastAsia="it-IT"/>
        </w:rPr>
        <w:t>Napolitano P, Filippelli M, Davinelli S, Bartollino S, dell'Omo R, Costagliola C. Influence of gut microbiota on eye diseases: an overview. Ann Med. 2021 Dec;53(1):750-761. doi: PMID: 34042554; PMCID: PMC8168766.</w:t>
      </w:r>
    </w:p>
    <w:p w14:paraId="39B8230C" w14:textId="77777777" w:rsidR="00361F94" w:rsidRPr="00361F94" w:rsidRDefault="008F578B" w:rsidP="00361F94">
      <w:pPr>
        <w:shd w:val="clear" w:color="auto" w:fill="FFFFFF"/>
        <w:ind w:left="720"/>
        <w:rPr>
          <w:rFonts w:ascii="Roboto" w:eastAsia="Times New Roman" w:hAnsi="Roboto" w:cs="Times New Roman"/>
          <w:color w:val="1B2734"/>
          <w:sz w:val="23"/>
          <w:szCs w:val="23"/>
          <w:lang w:eastAsia="it-IT"/>
        </w:rPr>
      </w:pPr>
      <w:r w:rsidRPr="00361F94">
        <w:rPr>
          <w:rFonts w:ascii="Roboto" w:eastAsia="Times New Roman" w:hAnsi="Roboto" w:cs="Times New Roman"/>
          <w:noProof/>
          <w:color w:val="1B2734"/>
          <w:sz w:val="23"/>
          <w:szCs w:val="23"/>
          <w:lang w:eastAsia="it-IT"/>
        </w:rPr>
        <w:pict w14:anchorId="3CE7ACF7">
          <v:rect id="_x0000_i1040" alt="" style="width:445.75pt;height:.05pt;mso-width-percent:0;mso-height-percent:0;mso-width-percent:0;mso-height-percent:0" o:hrpct="925" o:hralign="center" o:hrstd="t" o:hr="t" fillcolor="#a0a0a0" stroked="f"/>
        </w:pict>
      </w:r>
    </w:p>
    <w:p w14:paraId="68255E78" w14:textId="77777777" w:rsidR="00361F94" w:rsidRPr="00361F94" w:rsidRDefault="00361F94" w:rsidP="00361F94">
      <w:pPr>
        <w:numPr>
          <w:ilvl w:val="0"/>
          <w:numId w:val="2"/>
        </w:numPr>
        <w:shd w:val="clear" w:color="auto" w:fill="FFFFFF"/>
        <w:spacing w:before="100" w:beforeAutospacing="1" w:after="100" w:afterAutospacing="1"/>
        <w:rPr>
          <w:rFonts w:ascii="Roboto" w:eastAsia="Times New Roman" w:hAnsi="Roboto" w:cs="Times New Roman"/>
          <w:color w:val="1B2734"/>
          <w:sz w:val="23"/>
          <w:szCs w:val="23"/>
          <w:lang w:eastAsia="it-IT"/>
        </w:rPr>
      </w:pPr>
      <w:r w:rsidRPr="00361F94">
        <w:rPr>
          <w:rFonts w:ascii="Roboto" w:eastAsia="Times New Roman" w:hAnsi="Roboto" w:cs="Times New Roman"/>
          <w:color w:val="1B2734"/>
          <w:sz w:val="23"/>
          <w:szCs w:val="23"/>
          <w:lang w:val="en-US" w:eastAsia="it-IT"/>
        </w:rPr>
        <w:t xml:space="preserve">Ferrara M, Romano V, Steel DH, Gupta R, Iovino C, van Dijk EHC; OphthaTraining Group, Romano MR. Reshaping ophthalmology training after COVID-19 pandemic. </w:t>
      </w:r>
      <w:r w:rsidRPr="00361F94">
        <w:rPr>
          <w:rFonts w:ascii="Roboto" w:eastAsia="Times New Roman" w:hAnsi="Roboto" w:cs="Times New Roman"/>
          <w:color w:val="1B2734"/>
          <w:sz w:val="23"/>
          <w:szCs w:val="23"/>
          <w:lang w:eastAsia="it-IT"/>
        </w:rPr>
        <w:t>Eye (Lond). 2020 Nov;34(11):2089-2097. doi: 020-1061-3. Epub 2020 Jul 1. PMID: 32612174; PMCID: PMC7329193.</w:t>
      </w:r>
    </w:p>
    <w:p w14:paraId="7CA61CFF" w14:textId="77777777" w:rsidR="00361F94" w:rsidRPr="00361F94" w:rsidRDefault="008F578B" w:rsidP="00361F94">
      <w:pPr>
        <w:shd w:val="clear" w:color="auto" w:fill="FFFFFF"/>
        <w:ind w:left="720"/>
        <w:rPr>
          <w:rFonts w:ascii="Roboto" w:eastAsia="Times New Roman" w:hAnsi="Roboto" w:cs="Times New Roman"/>
          <w:color w:val="1B2734"/>
          <w:sz w:val="23"/>
          <w:szCs w:val="23"/>
          <w:lang w:eastAsia="it-IT"/>
        </w:rPr>
      </w:pPr>
      <w:r w:rsidRPr="00361F94">
        <w:rPr>
          <w:rFonts w:ascii="Roboto" w:eastAsia="Times New Roman" w:hAnsi="Roboto" w:cs="Times New Roman"/>
          <w:noProof/>
          <w:color w:val="1B2734"/>
          <w:sz w:val="23"/>
          <w:szCs w:val="23"/>
          <w:lang w:eastAsia="it-IT"/>
        </w:rPr>
        <w:pict w14:anchorId="1EE34198">
          <v:rect id="_x0000_i1039" alt="" style="width:445.75pt;height:.05pt;mso-width-percent:0;mso-height-percent:0;mso-width-percent:0;mso-height-percent:0" o:hrpct="925" o:hralign="center" o:hrstd="t" o:hr="t" fillcolor="#a0a0a0" stroked="f"/>
        </w:pict>
      </w:r>
    </w:p>
    <w:p w14:paraId="0BB36910" w14:textId="77777777" w:rsidR="00361F94" w:rsidRPr="00361F94" w:rsidRDefault="00361F94" w:rsidP="00361F94">
      <w:pPr>
        <w:numPr>
          <w:ilvl w:val="0"/>
          <w:numId w:val="2"/>
        </w:numPr>
        <w:shd w:val="clear" w:color="auto" w:fill="FFFFFF"/>
        <w:spacing w:before="100" w:beforeAutospacing="1" w:after="100" w:afterAutospacing="1"/>
        <w:rPr>
          <w:rFonts w:ascii="Roboto" w:eastAsia="Times New Roman" w:hAnsi="Roboto" w:cs="Times New Roman"/>
          <w:color w:val="1B2734"/>
          <w:sz w:val="23"/>
          <w:szCs w:val="23"/>
          <w:lang w:eastAsia="it-IT"/>
        </w:rPr>
      </w:pPr>
      <w:r w:rsidRPr="00361F94">
        <w:rPr>
          <w:rFonts w:ascii="Roboto" w:eastAsia="Times New Roman" w:hAnsi="Roboto" w:cs="Times New Roman"/>
          <w:color w:val="1B2734"/>
          <w:sz w:val="23"/>
          <w:szCs w:val="23"/>
          <w:lang w:eastAsia="it-IT"/>
        </w:rPr>
        <w:t>Filippelli M, dell'Omo R, Amoruso A, Paiano I, Pane M, Napolitano P, Bartollino S, Costagliola C. Intestinal microbiome: a new target for chalaziosis treatment in children? Eur J Pediatr. 2021 Apr;180(4):1293-1298. doi: Epub 2020 Nov 23. PMID: 33226501.</w:t>
      </w:r>
    </w:p>
    <w:p w14:paraId="7CD23931" w14:textId="77777777" w:rsidR="00361F94" w:rsidRPr="00361F94" w:rsidRDefault="008F578B" w:rsidP="00361F94">
      <w:pPr>
        <w:shd w:val="clear" w:color="auto" w:fill="FFFFFF"/>
        <w:ind w:left="720"/>
        <w:rPr>
          <w:rFonts w:ascii="Roboto" w:eastAsia="Times New Roman" w:hAnsi="Roboto" w:cs="Times New Roman"/>
          <w:color w:val="1B2734"/>
          <w:sz w:val="23"/>
          <w:szCs w:val="23"/>
          <w:lang w:eastAsia="it-IT"/>
        </w:rPr>
      </w:pPr>
      <w:r w:rsidRPr="00361F94">
        <w:rPr>
          <w:rFonts w:ascii="Roboto" w:eastAsia="Times New Roman" w:hAnsi="Roboto" w:cs="Times New Roman"/>
          <w:noProof/>
          <w:color w:val="1B2734"/>
          <w:sz w:val="23"/>
          <w:szCs w:val="23"/>
          <w:lang w:eastAsia="it-IT"/>
        </w:rPr>
        <w:pict w14:anchorId="0F583119">
          <v:rect id="_x0000_i1038" alt="" style="width:445.75pt;height:.05pt;mso-width-percent:0;mso-height-percent:0;mso-width-percent:0;mso-height-percent:0" o:hrpct="925" o:hralign="center" o:hrstd="t" o:hr="t" fillcolor="#a0a0a0" stroked="f"/>
        </w:pict>
      </w:r>
    </w:p>
    <w:p w14:paraId="27E8F75A" w14:textId="77777777" w:rsidR="00361F94" w:rsidRPr="00361F94" w:rsidRDefault="00361F94" w:rsidP="00361F94">
      <w:pPr>
        <w:numPr>
          <w:ilvl w:val="0"/>
          <w:numId w:val="2"/>
        </w:numPr>
        <w:shd w:val="clear" w:color="auto" w:fill="FFFFFF"/>
        <w:spacing w:before="100" w:beforeAutospacing="1" w:after="100" w:afterAutospacing="1"/>
        <w:rPr>
          <w:rFonts w:ascii="Roboto" w:eastAsia="Times New Roman" w:hAnsi="Roboto" w:cs="Times New Roman"/>
          <w:color w:val="1B2734"/>
          <w:sz w:val="23"/>
          <w:szCs w:val="23"/>
          <w:lang w:eastAsia="it-IT"/>
        </w:rPr>
      </w:pPr>
      <w:r w:rsidRPr="00361F94">
        <w:rPr>
          <w:rFonts w:ascii="Roboto" w:eastAsia="Times New Roman" w:hAnsi="Roboto" w:cs="Times New Roman"/>
          <w:color w:val="1B2734"/>
          <w:sz w:val="23"/>
          <w:szCs w:val="23"/>
          <w:lang w:eastAsia="it-IT"/>
        </w:rPr>
        <w:t>Boccuzzi D, Purva D, Orfeo V, Napolitano P, Mularoni A, Imburgia A, Forlini M. Supporting IOL'S in a Deficient Capsular Environment: The Tale of No "Tails". J Ophthalmol. 2021 Sep 13;2021:9933486. doi: 9933486. PMID: 34557313; PMCID: PMC8455193.</w:t>
      </w:r>
    </w:p>
    <w:p w14:paraId="2F65F690" w14:textId="77777777" w:rsidR="00361F94" w:rsidRPr="00361F94" w:rsidRDefault="008F578B" w:rsidP="00361F94">
      <w:pPr>
        <w:shd w:val="clear" w:color="auto" w:fill="FFFFFF"/>
        <w:ind w:left="720"/>
        <w:rPr>
          <w:rFonts w:ascii="Roboto" w:eastAsia="Times New Roman" w:hAnsi="Roboto" w:cs="Times New Roman"/>
          <w:color w:val="1B2734"/>
          <w:sz w:val="23"/>
          <w:szCs w:val="23"/>
          <w:lang w:eastAsia="it-IT"/>
        </w:rPr>
      </w:pPr>
      <w:r w:rsidRPr="00361F94">
        <w:rPr>
          <w:rFonts w:ascii="Roboto" w:eastAsia="Times New Roman" w:hAnsi="Roboto" w:cs="Times New Roman"/>
          <w:noProof/>
          <w:color w:val="1B2734"/>
          <w:sz w:val="23"/>
          <w:szCs w:val="23"/>
          <w:lang w:eastAsia="it-IT"/>
        </w:rPr>
        <w:pict w14:anchorId="45604D7F">
          <v:rect id="_x0000_i1037" alt="" style="width:445.75pt;height:.05pt;mso-width-percent:0;mso-height-percent:0;mso-width-percent:0;mso-height-percent:0" o:hrpct="925" o:hralign="center" o:hrstd="t" o:hr="t" fillcolor="#a0a0a0" stroked="f"/>
        </w:pict>
      </w:r>
    </w:p>
    <w:p w14:paraId="75B0B4FF" w14:textId="77777777" w:rsidR="00361F94" w:rsidRPr="00361F94" w:rsidRDefault="00361F94" w:rsidP="00361F94">
      <w:pPr>
        <w:numPr>
          <w:ilvl w:val="0"/>
          <w:numId w:val="2"/>
        </w:numPr>
        <w:shd w:val="clear" w:color="auto" w:fill="FFFFFF"/>
        <w:spacing w:before="100" w:beforeAutospacing="1" w:after="100" w:afterAutospacing="1"/>
        <w:rPr>
          <w:rFonts w:ascii="Roboto" w:eastAsia="Times New Roman" w:hAnsi="Roboto" w:cs="Times New Roman"/>
          <w:color w:val="1B2734"/>
          <w:sz w:val="23"/>
          <w:szCs w:val="23"/>
          <w:lang w:eastAsia="it-IT"/>
        </w:rPr>
      </w:pPr>
      <w:r w:rsidRPr="00361F94">
        <w:rPr>
          <w:rFonts w:ascii="Roboto" w:eastAsia="Times New Roman" w:hAnsi="Roboto" w:cs="Times New Roman"/>
          <w:color w:val="1B2734"/>
          <w:sz w:val="23"/>
          <w:szCs w:val="23"/>
          <w:lang w:eastAsia="it-IT"/>
        </w:rPr>
        <w:t>Savino G, Midena G, Blasi MA, Battendieri R, Grimaldi G, Maceroni M, Tranfa F, Napolitano P, Lanni V, Iuliano A. Orbital and Eyelid B-Cell Lymphoma: A Multicenter Retrospective Study. Cancers (Basel). 2020 Sep 7;12(9):2538. doi: 10.3390/canc1r112092538. PMID: 32906630; PMCID: PMC7563111.</w:t>
      </w:r>
    </w:p>
    <w:p w14:paraId="171C8DCE" w14:textId="77777777" w:rsidR="00361F94" w:rsidRPr="00361F94" w:rsidRDefault="008F578B" w:rsidP="00361F94">
      <w:pPr>
        <w:shd w:val="clear" w:color="auto" w:fill="FFFFFF"/>
        <w:ind w:left="720"/>
        <w:rPr>
          <w:rFonts w:ascii="Roboto" w:eastAsia="Times New Roman" w:hAnsi="Roboto" w:cs="Times New Roman"/>
          <w:color w:val="1B2734"/>
          <w:sz w:val="23"/>
          <w:szCs w:val="23"/>
          <w:lang w:eastAsia="it-IT"/>
        </w:rPr>
      </w:pPr>
      <w:r w:rsidRPr="00361F94">
        <w:rPr>
          <w:rFonts w:ascii="Roboto" w:eastAsia="Times New Roman" w:hAnsi="Roboto" w:cs="Times New Roman"/>
          <w:noProof/>
          <w:color w:val="1B2734"/>
          <w:sz w:val="23"/>
          <w:szCs w:val="23"/>
          <w:lang w:eastAsia="it-IT"/>
        </w:rPr>
        <w:pict w14:anchorId="1A89CA92">
          <v:rect id="_x0000_i1036" alt="" style="width:445.75pt;height:.05pt;mso-width-percent:0;mso-height-percent:0;mso-width-percent:0;mso-height-percent:0" o:hrpct="925" o:hralign="center" o:hrstd="t" o:hr="t" fillcolor="#a0a0a0" stroked="f"/>
        </w:pict>
      </w:r>
    </w:p>
    <w:p w14:paraId="3D78D25B" w14:textId="77777777" w:rsidR="00361F94" w:rsidRPr="00361F94" w:rsidRDefault="00361F94" w:rsidP="00361F94">
      <w:pPr>
        <w:numPr>
          <w:ilvl w:val="0"/>
          <w:numId w:val="2"/>
        </w:numPr>
        <w:shd w:val="clear" w:color="auto" w:fill="FFFFFF"/>
        <w:spacing w:before="100" w:beforeAutospacing="1" w:after="100" w:afterAutospacing="1"/>
        <w:rPr>
          <w:rFonts w:ascii="Roboto" w:eastAsia="Times New Roman" w:hAnsi="Roboto" w:cs="Times New Roman"/>
          <w:color w:val="1B2734"/>
          <w:sz w:val="23"/>
          <w:szCs w:val="23"/>
          <w:lang w:eastAsia="it-IT"/>
        </w:rPr>
      </w:pPr>
      <w:r w:rsidRPr="00361F94">
        <w:rPr>
          <w:rFonts w:ascii="Roboto" w:eastAsia="Times New Roman" w:hAnsi="Roboto" w:cs="Times New Roman"/>
          <w:color w:val="1B2734"/>
          <w:sz w:val="23"/>
          <w:szCs w:val="23"/>
          <w:lang w:eastAsia="it-IT"/>
        </w:rPr>
        <w:t>Napolitano P, Filippelli M, D'andrea L, Carosielli M, dell'Omo R, Costagliola C. Probiotic Supplementation Improved Acute Anterior Uveitis of 3-Year Duration: A Case Report. Am J Case Rep. 2021 Jul 17;22:e931321. doi: 10.12659/AJCR.931321. PMID: 34272354; PMCID: PMC8295928.</w:t>
      </w:r>
    </w:p>
    <w:p w14:paraId="5F2AC193" w14:textId="77777777" w:rsidR="00361F94" w:rsidRPr="00361F94" w:rsidRDefault="008F578B" w:rsidP="00361F94">
      <w:pPr>
        <w:shd w:val="clear" w:color="auto" w:fill="FFFFFF"/>
        <w:ind w:left="720"/>
        <w:rPr>
          <w:rFonts w:ascii="Roboto" w:eastAsia="Times New Roman" w:hAnsi="Roboto" w:cs="Times New Roman"/>
          <w:color w:val="1B2734"/>
          <w:sz w:val="23"/>
          <w:szCs w:val="23"/>
          <w:lang w:eastAsia="it-IT"/>
        </w:rPr>
      </w:pPr>
      <w:r w:rsidRPr="00361F94">
        <w:rPr>
          <w:rFonts w:ascii="Roboto" w:eastAsia="Times New Roman" w:hAnsi="Roboto" w:cs="Times New Roman"/>
          <w:noProof/>
          <w:color w:val="1B2734"/>
          <w:sz w:val="23"/>
          <w:szCs w:val="23"/>
          <w:lang w:eastAsia="it-IT"/>
        </w:rPr>
        <w:pict w14:anchorId="332CF6D1">
          <v:rect id="_x0000_i1035" alt="" style="width:445.75pt;height:.05pt;mso-width-percent:0;mso-height-percent:0;mso-width-percent:0;mso-height-percent:0" o:hrpct="925" o:hralign="center" o:hrstd="t" o:hr="t" fillcolor="#a0a0a0" stroked="f"/>
        </w:pict>
      </w:r>
    </w:p>
    <w:p w14:paraId="0651206A" w14:textId="77777777" w:rsidR="00361F94" w:rsidRPr="00361F94" w:rsidRDefault="00361F94" w:rsidP="00361F94">
      <w:pPr>
        <w:numPr>
          <w:ilvl w:val="0"/>
          <w:numId w:val="2"/>
        </w:numPr>
        <w:shd w:val="clear" w:color="auto" w:fill="FFFFFF"/>
        <w:spacing w:before="100" w:beforeAutospacing="1" w:after="100" w:afterAutospacing="1"/>
        <w:rPr>
          <w:rFonts w:ascii="Roboto" w:eastAsia="Times New Roman" w:hAnsi="Roboto" w:cs="Times New Roman"/>
          <w:color w:val="1B2734"/>
          <w:sz w:val="23"/>
          <w:szCs w:val="23"/>
          <w:lang w:eastAsia="it-IT"/>
        </w:rPr>
      </w:pPr>
      <w:r w:rsidRPr="00361F94">
        <w:rPr>
          <w:rFonts w:ascii="Roboto" w:eastAsia="Times New Roman" w:hAnsi="Roboto" w:cs="Times New Roman"/>
          <w:color w:val="1B2734"/>
          <w:sz w:val="23"/>
          <w:szCs w:val="23"/>
          <w:lang w:eastAsia="it-IT"/>
        </w:rPr>
        <w:t xml:space="preserve">Cennamo G, Comune C, Mirra F, Napolitano P, Montorio D, de Crecchio G. Choriocapillary vascular density in central serous chorioretinopathy complicated by </w:t>
      </w:r>
      <w:r w:rsidRPr="00361F94">
        <w:rPr>
          <w:rFonts w:ascii="Roboto" w:eastAsia="Times New Roman" w:hAnsi="Roboto" w:cs="Times New Roman"/>
          <w:color w:val="1B2734"/>
          <w:sz w:val="23"/>
          <w:szCs w:val="23"/>
          <w:lang w:eastAsia="it-IT"/>
        </w:rPr>
        <w:lastRenderedPageBreak/>
        <w:t>choroidal neovascularization. Photodiagnosis Photodyn Ther. 2020 Mar;29:101604. doi: 10.1016/j.pdpdt Epub 2019 Nov 17. PMID: 31747634.</w:t>
      </w:r>
    </w:p>
    <w:p w14:paraId="71552738" w14:textId="77777777" w:rsidR="00361F94" w:rsidRPr="00361F94" w:rsidRDefault="008F578B" w:rsidP="00361F94">
      <w:pPr>
        <w:shd w:val="clear" w:color="auto" w:fill="FFFFFF"/>
        <w:ind w:left="720"/>
        <w:rPr>
          <w:rFonts w:ascii="Roboto" w:eastAsia="Times New Roman" w:hAnsi="Roboto" w:cs="Times New Roman"/>
          <w:color w:val="1B2734"/>
          <w:sz w:val="23"/>
          <w:szCs w:val="23"/>
          <w:lang w:eastAsia="it-IT"/>
        </w:rPr>
      </w:pPr>
      <w:r w:rsidRPr="00361F94">
        <w:rPr>
          <w:rFonts w:ascii="Roboto" w:eastAsia="Times New Roman" w:hAnsi="Roboto" w:cs="Times New Roman"/>
          <w:noProof/>
          <w:color w:val="1B2734"/>
          <w:sz w:val="23"/>
          <w:szCs w:val="23"/>
          <w:lang w:eastAsia="it-IT"/>
        </w:rPr>
        <w:pict w14:anchorId="5F05771B">
          <v:rect id="_x0000_i1034" alt="" style="width:445.75pt;height:.05pt;mso-width-percent:0;mso-height-percent:0;mso-width-percent:0;mso-height-percent:0" o:hrpct="925" o:hralign="center" o:hrstd="t" o:hr="t" fillcolor="#a0a0a0" stroked="f"/>
        </w:pict>
      </w:r>
    </w:p>
    <w:p w14:paraId="6ACE8FB2" w14:textId="77777777" w:rsidR="00361F94" w:rsidRPr="00361F94" w:rsidRDefault="00361F94" w:rsidP="00361F94">
      <w:pPr>
        <w:numPr>
          <w:ilvl w:val="0"/>
          <w:numId w:val="2"/>
        </w:numPr>
        <w:shd w:val="clear" w:color="auto" w:fill="FFFFFF"/>
        <w:spacing w:before="100" w:beforeAutospacing="1" w:after="100" w:afterAutospacing="1"/>
        <w:rPr>
          <w:rFonts w:ascii="Roboto" w:eastAsia="Times New Roman" w:hAnsi="Roboto" w:cs="Times New Roman"/>
          <w:color w:val="1B2734"/>
          <w:sz w:val="23"/>
          <w:szCs w:val="23"/>
          <w:lang w:eastAsia="it-IT"/>
        </w:rPr>
      </w:pPr>
      <w:r w:rsidRPr="00361F94">
        <w:rPr>
          <w:rFonts w:ascii="Roboto" w:eastAsia="Times New Roman" w:hAnsi="Roboto" w:cs="Times New Roman"/>
          <w:color w:val="1B2734"/>
          <w:sz w:val="23"/>
          <w:szCs w:val="23"/>
          <w:lang w:eastAsia="it-IT"/>
        </w:rPr>
        <w:t>Montorio D, Cennamo G, Menna F, Donna P, Napolitano P, Breve MA, Fiore U, Cennamo G, Rosa N. Evaluation of corneal structures in myopic eyes more than twenty-two years after photorefractive keratectomy. J Biophotonics. 2020 Oct;13(10): doi: 10.1002/jbio Epub 2020 Aug 7. PMID: 32668101.</w:t>
      </w:r>
    </w:p>
    <w:p w14:paraId="116B7F5A" w14:textId="77777777" w:rsidR="00361F94" w:rsidRPr="00361F94" w:rsidRDefault="008F578B" w:rsidP="00361F94">
      <w:pPr>
        <w:shd w:val="clear" w:color="auto" w:fill="FFFFFF"/>
        <w:ind w:left="720"/>
        <w:rPr>
          <w:rFonts w:ascii="Roboto" w:eastAsia="Times New Roman" w:hAnsi="Roboto" w:cs="Times New Roman"/>
          <w:color w:val="1B2734"/>
          <w:sz w:val="23"/>
          <w:szCs w:val="23"/>
          <w:lang w:eastAsia="it-IT"/>
        </w:rPr>
      </w:pPr>
      <w:r w:rsidRPr="00361F94">
        <w:rPr>
          <w:rFonts w:ascii="Roboto" w:eastAsia="Times New Roman" w:hAnsi="Roboto" w:cs="Times New Roman"/>
          <w:noProof/>
          <w:color w:val="1B2734"/>
          <w:sz w:val="23"/>
          <w:szCs w:val="23"/>
          <w:lang w:eastAsia="it-IT"/>
        </w:rPr>
        <w:pict w14:anchorId="6FB73613">
          <v:rect id="_x0000_i1033" alt="" style="width:445.75pt;height:.05pt;mso-width-percent:0;mso-height-percent:0;mso-width-percent:0;mso-height-percent:0" o:hrpct="925" o:hralign="center" o:hrstd="t" o:hr="t" fillcolor="#a0a0a0" stroked="f"/>
        </w:pict>
      </w:r>
    </w:p>
    <w:p w14:paraId="64015185" w14:textId="77777777" w:rsidR="00361F94" w:rsidRPr="00361F94" w:rsidRDefault="00361F94" w:rsidP="00361F94">
      <w:pPr>
        <w:numPr>
          <w:ilvl w:val="0"/>
          <w:numId w:val="2"/>
        </w:numPr>
        <w:shd w:val="clear" w:color="auto" w:fill="FFFFFF"/>
        <w:spacing w:before="100" w:beforeAutospacing="1" w:after="100" w:afterAutospacing="1"/>
        <w:rPr>
          <w:rFonts w:ascii="Roboto" w:eastAsia="Times New Roman" w:hAnsi="Roboto" w:cs="Times New Roman"/>
          <w:color w:val="1B2734"/>
          <w:sz w:val="23"/>
          <w:szCs w:val="23"/>
          <w:lang w:eastAsia="it-IT"/>
        </w:rPr>
      </w:pPr>
      <w:r w:rsidRPr="00361F94">
        <w:rPr>
          <w:rFonts w:ascii="Roboto" w:eastAsia="Times New Roman" w:hAnsi="Roboto" w:cs="Times New Roman"/>
          <w:color w:val="1B2734"/>
          <w:sz w:val="23"/>
          <w:szCs w:val="23"/>
          <w:lang w:eastAsia="it-IT"/>
        </w:rPr>
        <w:t>Cennamo G, Menna F, Sinisi F, Cennamo G, Breve MA, Napolitano P, De Bernardo M, Vitiello L, Rosa N. Twenty-Year Follow-Up of Excimer Laser Photorefractive Keratectomy: A Retrospective Observational Study. Ophthalmol Ther. 2020 Dec;9(4):917-927. doi: Epub 2020 Jul 28. PMID: 32725487; PMCID: PMC7708547.</w:t>
      </w:r>
    </w:p>
    <w:p w14:paraId="21A15381" w14:textId="77777777" w:rsidR="00361F94" w:rsidRPr="00361F94" w:rsidRDefault="008F578B" w:rsidP="00361F94">
      <w:pPr>
        <w:shd w:val="clear" w:color="auto" w:fill="FFFFFF"/>
        <w:ind w:left="720"/>
        <w:rPr>
          <w:rFonts w:ascii="Roboto" w:eastAsia="Times New Roman" w:hAnsi="Roboto" w:cs="Times New Roman"/>
          <w:color w:val="1B2734"/>
          <w:sz w:val="23"/>
          <w:szCs w:val="23"/>
          <w:lang w:eastAsia="it-IT"/>
        </w:rPr>
      </w:pPr>
      <w:r w:rsidRPr="00361F94">
        <w:rPr>
          <w:rFonts w:ascii="Roboto" w:eastAsia="Times New Roman" w:hAnsi="Roboto" w:cs="Times New Roman"/>
          <w:noProof/>
          <w:color w:val="1B2734"/>
          <w:sz w:val="23"/>
          <w:szCs w:val="23"/>
          <w:lang w:eastAsia="it-IT"/>
        </w:rPr>
        <w:pict w14:anchorId="62A26CFD">
          <v:rect id="_x0000_i1032" alt="" style="width:445.75pt;height:.05pt;mso-width-percent:0;mso-height-percent:0;mso-width-percent:0;mso-height-percent:0" o:hrpct="925" o:hralign="center" o:hrstd="t" o:hr="t" fillcolor="#a0a0a0" stroked="f"/>
        </w:pict>
      </w:r>
    </w:p>
    <w:p w14:paraId="450D3CD3" w14:textId="77777777" w:rsidR="00361F94" w:rsidRPr="00361F94" w:rsidRDefault="00361F94" w:rsidP="00361F94">
      <w:pPr>
        <w:numPr>
          <w:ilvl w:val="0"/>
          <w:numId w:val="2"/>
        </w:numPr>
        <w:shd w:val="clear" w:color="auto" w:fill="FFFFFF"/>
        <w:spacing w:before="100" w:beforeAutospacing="1" w:after="100" w:afterAutospacing="1"/>
        <w:rPr>
          <w:rFonts w:ascii="Roboto" w:eastAsia="Times New Roman" w:hAnsi="Roboto" w:cs="Times New Roman"/>
          <w:color w:val="1B2734"/>
          <w:sz w:val="23"/>
          <w:szCs w:val="23"/>
          <w:lang w:eastAsia="it-IT"/>
        </w:rPr>
      </w:pPr>
      <w:r w:rsidRPr="00361F94">
        <w:rPr>
          <w:rFonts w:ascii="Roboto" w:eastAsia="Times New Roman" w:hAnsi="Roboto" w:cs="Times New Roman"/>
          <w:color w:val="1B2734"/>
          <w:sz w:val="23"/>
          <w:szCs w:val="23"/>
          <w:lang w:eastAsia="it-IT"/>
        </w:rPr>
        <w:t>Ugga L, Stilo S, Napolitano P, Guadagno E, Iuliano A, Del Basso de Caro ML, Elefante A. Orbitofrontal cholesterol granuloma: case report and review of the literature. Quant Imaging Med Surg. 2017 Jun;7(3):373-377. doi: 10.21037/qims.2017.04.04. PMID: 28812004; PMCID: PMC5537130.</w:t>
      </w:r>
    </w:p>
    <w:p w14:paraId="27E35700" w14:textId="77777777" w:rsidR="00361F94" w:rsidRPr="00361F94" w:rsidRDefault="008F578B" w:rsidP="00361F94">
      <w:pPr>
        <w:shd w:val="clear" w:color="auto" w:fill="FFFFFF"/>
        <w:ind w:left="720"/>
        <w:rPr>
          <w:rFonts w:ascii="Roboto" w:eastAsia="Times New Roman" w:hAnsi="Roboto" w:cs="Times New Roman"/>
          <w:color w:val="1B2734"/>
          <w:sz w:val="23"/>
          <w:szCs w:val="23"/>
          <w:lang w:eastAsia="it-IT"/>
        </w:rPr>
      </w:pPr>
      <w:r w:rsidRPr="00361F94">
        <w:rPr>
          <w:rFonts w:ascii="Roboto" w:eastAsia="Times New Roman" w:hAnsi="Roboto" w:cs="Times New Roman"/>
          <w:noProof/>
          <w:color w:val="1B2734"/>
          <w:sz w:val="23"/>
          <w:szCs w:val="23"/>
          <w:lang w:eastAsia="it-IT"/>
        </w:rPr>
        <w:pict w14:anchorId="0C3C09F1">
          <v:rect id="_x0000_i1031" alt="" style="width:445.75pt;height:.05pt;mso-width-percent:0;mso-height-percent:0;mso-width-percent:0;mso-height-percent:0" o:hrpct="925" o:hralign="center" o:hrstd="t" o:hr="t" fillcolor="#a0a0a0" stroked="f"/>
        </w:pict>
      </w:r>
    </w:p>
    <w:p w14:paraId="578D6780" w14:textId="77777777" w:rsidR="00361F94" w:rsidRPr="00361F94" w:rsidRDefault="00361F94" w:rsidP="00361F94">
      <w:pPr>
        <w:numPr>
          <w:ilvl w:val="0"/>
          <w:numId w:val="2"/>
        </w:numPr>
        <w:shd w:val="clear" w:color="auto" w:fill="FFFFFF"/>
        <w:spacing w:before="100" w:beforeAutospacing="1" w:after="100" w:afterAutospacing="1"/>
        <w:rPr>
          <w:rFonts w:ascii="Roboto" w:eastAsia="Times New Roman" w:hAnsi="Roboto" w:cs="Times New Roman"/>
          <w:color w:val="1B2734"/>
          <w:sz w:val="23"/>
          <w:szCs w:val="23"/>
          <w:lang w:eastAsia="it-IT"/>
        </w:rPr>
      </w:pPr>
      <w:r w:rsidRPr="00361F94">
        <w:rPr>
          <w:rFonts w:ascii="Roboto" w:eastAsia="Times New Roman" w:hAnsi="Roboto" w:cs="Times New Roman"/>
          <w:color w:val="1B2734"/>
          <w:sz w:val="23"/>
          <w:szCs w:val="23"/>
          <w:lang w:eastAsia="it-IT"/>
        </w:rPr>
        <w:t>Filippelli M, Napolitano P, Costagliola C, Rinaldi M, Chiosi F, dell'Omo R. Unintentional Retinal Displacement in Eyes Treated for Rhegmatogenous Retinal Detachment Complicated by Proliferative Vitreoretinopathy with Pars Plana Vitrectomy and Silicone Oil. J Ophthalmol. 2021 May 22;2021:5532787. doi: 5532787. PMID: 34123412; PMCID: PMC8166507.</w:t>
      </w:r>
    </w:p>
    <w:p w14:paraId="66C884CC" w14:textId="77777777" w:rsidR="00361F94" w:rsidRPr="00361F94" w:rsidRDefault="008F578B" w:rsidP="00361F94">
      <w:pPr>
        <w:shd w:val="clear" w:color="auto" w:fill="FFFFFF"/>
        <w:ind w:left="720"/>
        <w:rPr>
          <w:rFonts w:ascii="Roboto" w:eastAsia="Times New Roman" w:hAnsi="Roboto" w:cs="Times New Roman"/>
          <w:color w:val="1B2734"/>
          <w:sz w:val="23"/>
          <w:szCs w:val="23"/>
          <w:lang w:eastAsia="it-IT"/>
        </w:rPr>
      </w:pPr>
      <w:r w:rsidRPr="00361F94">
        <w:rPr>
          <w:rFonts w:ascii="Roboto" w:eastAsia="Times New Roman" w:hAnsi="Roboto" w:cs="Times New Roman"/>
          <w:noProof/>
          <w:color w:val="1B2734"/>
          <w:sz w:val="23"/>
          <w:szCs w:val="23"/>
          <w:lang w:eastAsia="it-IT"/>
        </w:rPr>
        <w:pict w14:anchorId="765628D5">
          <v:rect id="_x0000_i1030" alt="" style="width:445.75pt;height:.05pt;mso-width-percent:0;mso-height-percent:0;mso-width-percent:0;mso-height-percent:0" o:hrpct="925" o:hralign="center" o:hrstd="t" o:hr="t" fillcolor="#a0a0a0" stroked="f"/>
        </w:pict>
      </w:r>
    </w:p>
    <w:p w14:paraId="359B6425" w14:textId="77777777" w:rsidR="00361F94" w:rsidRPr="00361F94" w:rsidRDefault="00361F94" w:rsidP="00361F94">
      <w:pPr>
        <w:numPr>
          <w:ilvl w:val="0"/>
          <w:numId w:val="2"/>
        </w:numPr>
        <w:shd w:val="clear" w:color="auto" w:fill="FFFFFF"/>
        <w:spacing w:before="100" w:beforeAutospacing="1" w:after="100" w:afterAutospacing="1"/>
        <w:rPr>
          <w:rFonts w:ascii="Roboto" w:eastAsia="Times New Roman" w:hAnsi="Roboto" w:cs="Times New Roman"/>
          <w:color w:val="1B2734"/>
          <w:sz w:val="23"/>
          <w:szCs w:val="23"/>
          <w:lang w:eastAsia="it-IT"/>
        </w:rPr>
      </w:pPr>
      <w:r w:rsidRPr="00361F94">
        <w:rPr>
          <w:rFonts w:ascii="Roboto" w:eastAsia="Times New Roman" w:hAnsi="Roboto" w:cs="Times New Roman"/>
          <w:color w:val="1B2734"/>
          <w:sz w:val="23"/>
          <w:szCs w:val="23"/>
          <w:lang w:eastAsia="it-IT"/>
        </w:rPr>
        <w:t>Coassin M, Mori T, Di Zazzo A, Poddi M, Sgrulletta R, Napolitano P, Bonini S, Orfeo V, Kohnen T. Effect of minimonovision in bilateral implantation of a novel non-diffractive extended depth-of-focus intraocular lens: Defocus curves, visual outcomes, and quality of life. Eur J Ophthalmol. 2021 Nov 26: . doi: 10.1177/ . Epub ahead of print. PMID: 34825597.</w:t>
      </w:r>
    </w:p>
    <w:p w14:paraId="255DB7B5" w14:textId="77777777" w:rsidR="00361F94" w:rsidRPr="00361F94" w:rsidRDefault="008F578B" w:rsidP="00361F94">
      <w:pPr>
        <w:shd w:val="clear" w:color="auto" w:fill="FFFFFF"/>
        <w:ind w:left="720"/>
        <w:rPr>
          <w:rFonts w:ascii="Roboto" w:eastAsia="Times New Roman" w:hAnsi="Roboto" w:cs="Times New Roman"/>
          <w:color w:val="1B2734"/>
          <w:sz w:val="23"/>
          <w:szCs w:val="23"/>
          <w:lang w:eastAsia="it-IT"/>
        </w:rPr>
      </w:pPr>
      <w:r w:rsidRPr="00361F94">
        <w:rPr>
          <w:rFonts w:ascii="Roboto" w:eastAsia="Times New Roman" w:hAnsi="Roboto" w:cs="Times New Roman"/>
          <w:noProof/>
          <w:color w:val="1B2734"/>
          <w:sz w:val="23"/>
          <w:szCs w:val="23"/>
          <w:lang w:eastAsia="it-IT"/>
        </w:rPr>
        <w:pict w14:anchorId="62695BC1">
          <v:rect id="_x0000_i1029" alt="" style="width:445.75pt;height:.05pt;mso-width-percent:0;mso-height-percent:0;mso-width-percent:0;mso-height-percent:0" o:hrpct="925" o:hralign="center" o:hrstd="t" o:hr="t" fillcolor="#a0a0a0" stroked="f"/>
        </w:pict>
      </w:r>
    </w:p>
    <w:p w14:paraId="175D738C" w14:textId="77777777" w:rsidR="00361F94" w:rsidRPr="00361F94" w:rsidRDefault="00361F94" w:rsidP="00361F94">
      <w:pPr>
        <w:numPr>
          <w:ilvl w:val="0"/>
          <w:numId w:val="2"/>
        </w:numPr>
        <w:shd w:val="clear" w:color="auto" w:fill="FFFFFF"/>
        <w:spacing w:before="100" w:beforeAutospacing="1" w:after="100" w:afterAutospacing="1"/>
        <w:rPr>
          <w:rFonts w:ascii="Roboto" w:eastAsia="Times New Roman" w:hAnsi="Roboto" w:cs="Times New Roman"/>
          <w:color w:val="1B2734"/>
          <w:sz w:val="23"/>
          <w:szCs w:val="23"/>
          <w:lang w:eastAsia="it-IT"/>
        </w:rPr>
      </w:pPr>
      <w:r w:rsidRPr="00361F94">
        <w:rPr>
          <w:rFonts w:ascii="Roboto" w:eastAsia="Times New Roman" w:hAnsi="Roboto" w:cs="Times New Roman"/>
          <w:color w:val="1B2734"/>
          <w:sz w:val="23"/>
          <w:szCs w:val="23"/>
          <w:lang w:eastAsia="it-IT"/>
        </w:rPr>
        <w:t>Cennamo G, Montorio D, D'Alessandro A, Napolitano P, D'Andrea L, Tranfa F. Prospective Study of Vessel Density by Optical Coherence Tomography Angiography After Intravitreal Bevacizumab in Exudative Age-Related Macular Degeneration. Ophthalmol Ther. 2020 Mar;9(1):77-85. doi: Epub 2019 Oct 31. PMID: 31673999; PMCID: PMC7054521.</w:t>
      </w:r>
    </w:p>
    <w:p w14:paraId="77267EB3" w14:textId="77777777" w:rsidR="00361F94" w:rsidRPr="00361F94" w:rsidRDefault="008F578B" w:rsidP="00361F94">
      <w:pPr>
        <w:shd w:val="clear" w:color="auto" w:fill="FFFFFF"/>
        <w:ind w:left="720"/>
        <w:rPr>
          <w:rFonts w:ascii="Roboto" w:eastAsia="Times New Roman" w:hAnsi="Roboto" w:cs="Times New Roman"/>
          <w:color w:val="1B2734"/>
          <w:sz w:val="23"/>
          <w:szCs w:val="23"/>
          <w:lang w:eastAsia="it-IT"/>
        </w:rPr>
      </w:pPr>
      <w:r w:rsidRPr="00361F94">
        <w:rPr>
          <w:rFonts w:ascii="Roboto" w:eastAsia="Times New Roman" w:hAnsi="Roboto" w:cs="Times New Roman"/>
          <w:noProof/>
          <w:color w:val="1B2734"/>
          <w:sz w:val="23"/>
          <w:szCs w:val="23"/>
          <w:lang w:eastAsia="it-IT"/>
        </w:rPr>
        <w:pict w14:anchorId="7EF1D5FF">
          <v:rect id="_x0000_i1028" alt="" style="width:445.75pt;height:.05pt;mso-width-percent:0;mso-height-percent:0;mso-width-percent:0;mso-height-percent:0" o:hrpct="925" o:hralign="center" o:hrstd="t" o:hr="t" fillcolor="#a0a0a0" stroked="f"/>
        </w:pict>
      </w:r>
    </w:p>
    <w:p w14:paraId="1AD785C0" w14:textId="77777777" w:rsidR="00361F94" w:rsidRPr="00361F94" w:rsidRDefault="00361F94" w:rsidP="00361F94">
      <w:pPr>
        <w:numPr>
          <w:ilvl w:val="0"/>
          <w:numId w:val="2"/>
        </w:numPr>
        <w:shd w:val="clear" w:color="auto" w:fill="FFFFFF"/>
        <w:spacing w:before="100" w:beforeAutospacing="1" w:after="100" w:afterAutospacing="1"/>
        <w:rPr>
          <w:rFonts w:ascii="Roboto" w:eastAsia="Times New Roman" w:hAnsi="Roboto" w:cs="Times New Roman"/>
          <w:color w:val="1B2734"/>
          <w:sz w:val="23"/>
          <w:szCs w:val="23"/>
          <w:lang w:eastAsia="it-IT"/>
        </w:rPr>
      </w:pPr>
      <w:r w:rsidRPr="00361F94">
        <w:rPr>
          <w:rFonts w:ascii="Roboto" w:eastAsia="Times New Roman" w:hAnsi="Roboto" w:cs="Times New Roman"/>
          <w:color w:val="1B2734"/>
          <w:sz w:val="23"/>
          <w:szCs w:val="23"/>
          <w:lang w:eastAsia="it-IT"/>
        </w:rPr>
        <w:t xml:space="preserve">Strianese D, Iuliano A, Ferrara M, Comune C, Baronissi I, Napolitano P, D'Alessandro A, Grassi P, Bonavolontà G, Bonavolontà P, Sinisi A, Tranfa F. Methotrexate for the </w:t>
      </w:r>
      <w:r w:rsidRPr="00361F94">
        <w:rPr>
          <w:rFonts w:ascii="Roboto" w:eastAsia="Times New Roman" w:hAnsi="Roboto" w:cs="Times New Roman"/>
          <w:color w:val="1B2734"/>
          <w:sz w:val="23"/>
          <w:szCs w:val="23"/>
          <w:lang w:eastAsia="it-IT"/>
        </w:rPr>
        <w:lastRenderedPageBreak/>
        <w:t>treatment of thyroid eye disease. J Ophthalmol. 2014;2014:128903. doi: 128903. Epub 2014 Jan 8. PMID: 24678411; PMCID: PMC3941785.</w:t>
      </w:r>
    </w:p>
    <w:p w14:paraId="5932DFCE" w14:textId="77777777" w:rsidR="00361F94" w:rsidRPr="00361F94" w:rsidRDefault="008F578B" w:rsidP="00361F94">
      <w:pPr>
        <w:shd w:val="clear" w:color="auto" w:fill="FFFFFF"/>
        <w:ind w:left="720"/>
        <w:rPr>
          <w:rFonts w:ascii="Roboto" w:eastAsia="Times New Roman" w:hAnsi="Roboto" w:cs="Times New Roman"/>
          <w:color w:val="1B2734"/>
          <w:sz w:val="23"/>
          <w:szCs w:val="23"/>
          <w:lang w:eastAsia="it-IT"/>
        </w:rPr>
      </w:pPr>
      <w:r w:rsidRPr="00361F94">
        <w:rPr>
          <w:rFonts w:ascii="Roboto" w:eastAsia="Times New Roman" w:hAnsi="Roboto" w:cs="Times New Roman"/>
          <w:noProof/>
          <w:color w:val="1B2734"/>
          <w:sz w:val="23"/>
          <w:szCs w:val="23"/>
          <w:lang w:eastAsia="it-IT"/>
        </w:rPr>
        <w:pict w14:anchorId="1EABA481">
          <v:rect id="_x0000_i1027" alt="" style="width:445.75pt;height:.05pt;mso-width-percent:0;mso-height-percent:0;mso-width-percent:0;mso-height-percent:0" o:hrpct="925" o:hralign="center" o:hrstd="t" o:hr="t" fillcolor="#a0a0a0" stroked="f"/>
        </w:pict>
      </w:r>
    </w:p>
    <w:p w14:paraId="0FC0BF80" w14:textId="77777777" w:rsidR="00361F94" w:rsidRPr="00361F94" w:rsidRDefault="00361F94" w:rsidP="00361F94">
      <w:pPr>
        <w:numPr>
          <w:ilvl w:val="0"/>
          <w:numId w:val="2"/>
        </w:numPr>
        <w:shd w:val="clear" w:color="auto" w:fill="FFFFFF"/>
        <w:spacing w:before="100" w:beforeAutospacing="1" w:after="100" w:afterAutospacing="1"/>
        <w:rPr>
          <w:rFonts w:ascii="Roboto" w:eastAsia="Times New Roman" w:hAnsi="Roboto" w:cs="Times New Roman"/>
          <w:color w:val="1B2734"/>
          <w:sz w:val="23"/>
          <w:szCs w:val="23"/>
          <w:lang w:eastAsia="it-IT"/>
        </w:rPr>
      </w:pPr>
      <w:r w:rsidRPr="00361F94">
        <w:rPr>
          <w:rFonts w:ascii="Roboto" w:eastAsia="Times New Roman" w:hAnsi="Roboto" w:cs="Times New Roman"/>
          <w:color w:val="1B2734"/>
          <w:sz w:val="23"/>
          <w:szCs w:val="23"/>
          <w:lang w:eastAsia="it-IT"/>
        </w:rPr>
        <w:t>Strianese D, Piscopo R, Elefante A, Napoli M, Comune C, Baronissi I, Liuzzi R, Ferrara M, D'alessandro A, Ruggiero P, Napolitano P, Grassi P, Iuliano A, Russo C, Brunetti A, Bonavolontà G. Unilateral proptosis in thyroid eye disease with subsequent contralateral involvement: retrospective follow-up study. BMC Ophthalmol. 2013 May 30;13:21. doi: -13-21. PMID: 23721066; PMCID: PMC3669615.</w:t>
      </w:r>
    </w:p>
    <w:p w14:paraId="707F46EC" w14:textId="77777777" w:rsidR="00361F94" w:rsidRPr="00361F94" w:rsidRDefault="008F578B" w:rsidP="00361F94">
      <w:pPr>
        <w:shd w:val="clear" w:color="auto" w:fill="FFFFFF"/>
        <w:ind w:left="720"/>
        <w:rPr>
          <w:rFonts w:ascii="Roboto" w:eastAsia="Times New Roman" w:hAnsi="Roboto" w:cs="Times New Roman"/>
          <w:color w:val="1B2734"/>
          <w:sz w:val="23"/>
          <w:szCs w:val="23"/>
          <w:lang w:eastAsia="it-IT"/>
        </w:rPr>
      </w:pPr>
      <w:r w:rsidRPr="00361F94">
        <w:rPr>
          <w:rFonts w:ascii="Roboto" w:eastAsia="Times New Roman" w:hAnsi="Roboto" w:cs="Times New Roman"/>
          <w:noProof/>
          <w:color w:val="1B2734"/>
          <w:sz w:val="23"/>
          <w:szCs w:val="23"/>
          <w:lang w:eastAsia="it-IT"/>
        </w:rPr>
        <w:pict w14:anchorId="39D2AEEC">
          <v:rect id="_x0000_i1026" alt="" style="width:445.75pt;height:.05pt;mso-width-percent:0;mso-height-percent:0;mso-width-percent:0;mso-height-percent:0" o:hrpct="925" o:hralign="center" o:hrstd="t" o:hr="t" fillcolor="#a0a0a0" stroked="f"/>
        </w:pict>
      </w:r>
    </w:p>
    <w:p w14:paraId="5DD0B921" w14:textId="77777777" w:rsidR="00361F94" w:rsidRPr="00361F94" w:rsidRDefault="00361F94" w:rsidP="00361F94">
      <w:pPr>
        <w:numPr>
          <w:ilvl w:val="0"/>
          <w:numId w:val="2"/>
        </w:numPr>
        <w:shd w:val="clear" w:color="auto" w:fill="FFFFFF"/>
        <w:spacing w:before="100" w:beforeAutospacing="1" w:after="100" w:afterAutospacing="1"/>
        <w:rPr>
          <w:rFonts w:ascii="Roboto" w:eastAsia="Times New Roman" w:hAnsi="Roboto" w:cs="Times New Roman"/>
          <w:color w:val="1B2734"/>
          <w:sz w:val="23"/>
          <w:szCs w:val="23"/>
          <w:lang w:val="en-US" w:eastAsia="it-IT"/>
        </w:rPr>
      </w:pPr>
      <w:r w:rsidRPr="00361F94">
        <w:rPr>
          <w:rFonts w:ascii="Roboto" w:eastAsia="Times New Roman" w:hAnsi="Roboto" w:cs="Times New Roman"/>
          <w:color w:val="1B2734"/>
          <w:sz w:val="23"/>
          <w:szCs w:val="23"/>
          <w:lang w:val="en-US" w:eastAsia="it-IT"/>
        </w:rPr>
        <w:t>Filippelli M, dell'Omo R, Gelso A, Rinaldi M, Bartollino S, Napolitano P, Russo A, Campagna G, Costagliola C. Effects of topical low-dose preservative-free hydrocortisone on intraocular pressure in patients affected by ocular surface disease with and without glaucoma. Graefes Arch Clin Exp Ophthalmol. 2022 Jan;260(1):247-253. doi: Epub 2021 Aug 18. PMID: 34406502.</w:t>
      </w:r>
    </w:p>
    <w:p w14:paraId="2B5B0852" w14:textId="77777777" w:rsidR="00361F94" w:rsidRPr="00361F94" w:rsidRDefault="008F578B" w:rsidP="00361F94">
      <w:pPr>
        <w:shd w:val="clear" w:color="auto" w:fill="FFFFFF"/>
        <w:ind w:left="720"/>
        <w:rPr>
          <w:rFonts w:ascii="Roboto" w:eastAsia="Times New Roman" w:hAnsi="Roboto" w:cs="Times New Roman"/>
          <w:color w:val="1B2734"/>
          <w:sz w:val="23"/>
          <w:szCs w:val="23"/>
          <w:lang w:eastAsia="it-IT"/>
        </w:rPr>
      </w:pPr>
      <w:r w:rsidRPr="00361F94">
        <w:rPr>
          <w:rFonts w:ascii="Roboto" w:eastAsia="Times New Roman" w:hAnsi="Roboto" w:cs="Times New Roman"/>
          <w:noProof/>
          <w:color w:val="1B2734"/>
          <w:sz w:val="23"/>
          <w:szCs w:val="23"/>
          <w:lang w:eastAsia="it-IT"/>
        </w:rPr>
        <w:pict w14:anchorId="628D6734">
          <v:rect id="_x0000_i1025" alt="" style="width:445.75pt;height:.05pt;mso-width-percent:0;mso-height-percent:0;mso-width-percent:0;mso-height-percent:0" o:hrpct="925" o:hralign="center" o:hrstd="t" o:hr="t" fillcolor="#a0a0a0" stroked="f"/>
        </w:pict>
      </w:r>
    </w:p>
    <w:p w14:paraId="5E5B09C1" w14:textId="77777777" w:rsidR="00361F94" w:rsidRPr="00361F94" w:rsidRDefault="00361F94" w:rsidP="00361F94">
      <w:pPr>
        <w:numPr>
          <w:ilvl w:val="0"/>
          <w:numId w:val="2"/>
        </w:numPr>
        <w:shd w:val="clear" w:color="auto" w:fill="FFFFFF"/>
        <w:spacing w:before="100" w:beforeAutospacing="1" w:after="100" w:afterAutospacing="1"/>
        <w:rPr>
          <w:rFonts w:ascii="Roboto" w:eastAsia="Times New Roman" w:hAnsi="Roboto" w:cs="Times New Roman"/>
          <w:color w:val="1B2734"/>
          <w:sz w:val="23"/>
          <w:szCs w:val="23"/>
          <w:lang w:eastAsia="it-IT"/>
        </w:rPr>
      </w:pPr>
      <w:r w:rsidRPr="00361F94">
        <w:rPr>
          <w:rFonts w:ascii="Roboto" w:eastAsia="Times New Roman" w:hAnsi="Roboto" w:cs="Times New Roman"/>
          <w:color w:val="1B2734"/>
          <w:sz w:val="23"/>
          <w:szCs w:val="23"/>
          <w:lang w:eastAsia="it-IT"/>
        </w:rPr>
        <w:t>dell'Omo R, Filippelli M, Virgili G, Bandello F, Querques G, Lanzetta P, Avitabile T, Viola F, Reibaldi M, Semeraro F, Quaranta L, Rizzo S, Midena E, Campagna G, Costagliola C; Eyecare in Italy during COVID-19 pandemic (EICO) study group. Effect of COVID-19-related lockdown on ophthalmic practice in Italy: A report from 39 institutional centers. Eur J Ophthalmol. 2022 Jan;32(1):695-703. doi: 10.1177/ . Epub 2021 Mar 16. PMID: 33724078.</w:t>
      </w:r>
    </w:p>
    <w:p w14:paraId="04B13399" w14:textId="77777777" w:rsidR="002061D1" w:rsidRDefault="002061D1"/>
    <w:sectPr w:rsidR="002061D1" w:rsidSect="0083073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C38E8"/>
    <w:multiLevelType w:val="multilevel"/>
    <w:tmpl w:val="CF6A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DC1546"/>
    <w:multiLevelType w:val="multilevel"/>
    <w:tmpl w:val="A61C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3495634">
    <w:abstractNumId w:val="1"/>
  </w:num>
  <w:num w:numId="2" w16cid:durableId="1220747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F94"/>
    <w:rsid w:val="00103164"/>
    <w:rsid w:val="001276A8"/>
    <w:rsid w:val="001A73D6"/>
    <w:rsid w:val="001B38A4"/>
    <w:rsid w:val="002061D1"/>
    <w:rsid w:val="00257FC7"/>
    <w:rsid w:val="00361F94"/>
    <w:rsid w:val="00391376"/>
    <w:rsid w:val="003A056C"/>
    <w:rsid w:val="004072E7"/>
    <w:rsid w:val="00443D74"/>
    <w:rsid w:val="005154A9"/>
    <w:rsid w:val="006A66A9"/>
    <w:rsid w:val="00740FC3"/>
    <w:rsid w:val="0077639C"/>
    <w:rsid w:val="00804922"/>
    <w:rsid w:val="0083073C"/>
    <w:rsid w:val="00880D5C"/>
    <w:rsid w:val="008E3D5B"/>
    <w:rsid w:val="008F578B"/>
    <w:rsid w:val="009238E5"/>
    <w:rsid w:val="00A15D7F"/>
    <w:rsid w:val="00B82017"/>
    <w:rsid w:val="00BC762C"/>
    <w:rsid w:val="00C643B4"/>
    <w:rsid w:val="00C65C52"/>
    <w:rsid w:val="00C72DBA"/>
    <w:rsid w:val="00CF2AF1"/>
    <w:rsid w:val="00DB03C0"/>
    <w:rsid w:val="00DC654D"/>
    <w:rsid w:val="00DE60D0"/>
    <w:rsid w:val="00DE678F"/>
    <w:rsid w:val="00E14894"/>
    <w:rsid w:val="00E1556B"/>
    <w:rsid w:val="00E75CC1"/>
    <w:rsid w:val="00EE671A"/>
    <w:rsid w:val="00EE75C6"/>
    <w:rsid w:val="00F25B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1DE11"/>
  <w15:chartTrackingRefBased/>
  <w15:docId w15:val="{4307C007-CC1F-BF48-844F-D48130C3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link w:val="Titolo4Carattere"/>
    <w:uiPriority w:val="9"/>
    <w:qFormat/>
    <w:rsid w:val="00361F94"/>
    <w:pPr>
      <w:spacing w:before="100" w:beforeAutospacing="1" w:after="100" w:afterAutospacing="1"/>
      <w:outlineLvl w:val="3"/>
    </w:pPr>
    <w:rPr>
      <w:rFonts w:ascii="Times New Roman" w:eastAsia="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C65C52"/>
  </w:style>
  <w:style w:type="character" w:customStyle="1" w:styleId="Titolo4Carattere">
    <w:name w:val="Titolo 4 Carattere"/>
    <w:basedOn w:val="Carpredefinitoparagrafo"/>
    <w:link w:val="Titolo4"/>
    <w:uiPriority w:val="9"/>
    <w:rsid w:val="00361F94"/>
    <w:rPr>
      <w:rFonts w:ascii="Times New Roman" w:eastAsia="Times New Roman" w:hAnsi="Times New Roman" w:cs="Times New Roman"/>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9121">
      <w:bodyDiv w:val="1"/>
      <w:marLeft w:val="0"/>
      <w:marRight w:val="0"/>
      <w:marTop w:val="0"/>
      <w:marBottom w:val="0"/>
      <w:divBdr>
        <w:top w:val="none" w:sz="0" w:space="0" w:color="auto"/>
        <w:left w:val="none" w:sz="0" w:space="0" w:color="auto"/>
        <w:bottom w:val="none" w:sz="0" w:space="0" w:color="auto"/>
        <w:right w:val="none" w:sz="0" w:space="0" w:color="auto"/>
      </w:divBdr>
      <w:divsChild>
        <w:div w:id="934174705">
          <w:marLeft w:val="0"/>
          <w:marRight w:val="0"/>
          <w:marTop w:val="0"/>
          <w:marBottom w:val="0"/>
          <w:divBdr>
            <w:top w:val="none" w:sz="0" w:space="0" w:color="auto"/>
            <w:left w:val="none" w:sz="0" w:space="0" w:color="auto"/>
            <w:bottom w:val="single" w:sz="2" w:space="0" w:color="EDEFF2"/>
            <w:right w:val="none" w:sz="0" w:space="0" w:color="auto"/>
          </w:divBdr>
        </w:div>
      </w:divsChild>
    </w:div>
    <w:div w:id="752312045">
      <w:bodyDiv w:val="1"/>
      <w:marLeft w:val="0"/>
      <w:marRight w:val="0"/>
      <w:marTop w:val="0"/>
      <w:marBottom w:val="0"/>
      <w:divBdr>
        <w:top w:val="none" w:sz="0" w:space="0" w:color="auto"/>
        <w:left w:val="none" w:sz="0" w:space="0" w:color="auto"/>
        <w:bottom w:val="none" w:sz="0" w:space="0" w:color="auto"/>
        <w:right w:val="none" w:sz="0" w:space="0" w:color="auto"/>
      </w:divBdr>
      <w:divsChild>
        <w:div w:id="168327218">
          <w:marLeft w:val="0"/>
          <w:marRight w:val="0"/>
          <w:marTop w:val="0"/>
          <w:marBottom w:val="0"/>
          <w:divBdr>
            <w:top w:val="none" w:sz="0" w:space="0" w:color="auto"/>
            <w:left w:val="none" w:sz="0" w:space="0" w:color="auto"/>
            <w:bottom w:val="single" w:sz="2" w:space="0" w:color="EDEFF2"/>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822</Words>
  <Characters>4688</Characters>
  <Application>Microsoft Office Word</Application>
  <DocSecurity>0</DocSecurity>
  <Lines>39</Lines>
  <Paragraphs>10</Paragraphs>
  <ScaleCrop>false</ScaleCrop>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NAPOLITANO</dc:creator>
  <cp:keywords/>
  <dc:description/>
  <cp:lastModifiedBy>PASQUALE NAPOLITANO</cp:lastModifiedBy>
  <cp:revision>1</cp:revision>
  <dcterms:created xsi:type="dcterms:W3CDTF">2022-09-29T15:05:00Z</dcterms:created>
  <dcterms:modified xsi:type="dcterms:W3CDTF">2022-09-29T15:34:00Z</dcterms:modified>
</cp:coreProperties>
</file>